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9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44,897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5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6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1"/>
              </w:rPr>
              <w:t>6Date.Date ExercisableExpirandtion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ofand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6"/>
              </w:rPr>
              <w:t>TransactionCodeV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ExpirationercisableDateDate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AmountTitleSharesof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0"/>
              </w:rPr>
              <w:t>(Instr.3)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ofResponses: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4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Signature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50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Code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4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V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(b)(v).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635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63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2026-01-06T17:07:18Z</dcterms:created>
  <dcterms:modified xsi:type="dcterms:W3CDTF">2026-01-06T17:07:18Z</dcterms:modified>
</cp:coreProperties>
</file>