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Brown Martin S JR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CUMBERLAND 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CPIX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2525 WEST END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950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NASHVILLE TN</w:t>
            </w:r>
          </w:p>
        </w:tc>
        <w:tc>
          <w:tcPr>
            <w:tcW w:w="820" w:type="dxa"/>
            <w:vAlign w:val="bottom"/>
          </w:tcPr>
          <w:p>
            <w:pPr>
              <w:jc w:val="right"/>
              <w:spacing w:after="0"/>
              <w:rPr>
                <w:sz w:val="20"/>
                <w:szCs w:val="20"/>
                <w:color w:val="auto"/>
              </w:rPr>
            </w:pPr>
            <w:r>
              <w:rPr>
                <w:rFonts w:ascii="Arial" w:cs="Arial" w:eastAsia="Arial" w:hAnsi="Arial"/>
                <w:sz w:val="20"/>
                <w:szCs w:val="20"/>
                <w:color w:val="0000FF"/>
              </w:rPr>
              <w:t>37203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60" w:type="dxa"/>
            <w:vAlign w:val="bottom"/>
          </w:tcPr>
          <w:p>
            <w:pPr>
              <w:ind w:left="620"/>
              <w:spacing w:after="0"/>
              <w:rPr>
                <w:sz w:val="20"/>
                <w:szCs w:val="20"/>
                <w:color w:val="auto"/>
              </w:rPr>
            </w:pPr>
            <w:r>
              <w:rPr>
                <w:rFonts w:ascii="Arial" w:cs="Arial" w:eastAsia="Arial" w:hAnsi="Arial"/>
                <w:sz w:val="20"/>
                <w:szCs w:val="20"/>
                <w:color w:val="0000FF"/>
              </w:rPr>
              <w:t>4,000</w:t>
            </w:r>
          </w:p>
        </w:tc>
        <w:tc>
          <w:tcPr>
            <w:tcW w:w="1100" w:type="dxa"/>
            <w:vAlign w:val="bottom"/>
            <w:gridSpan w:val="2"/>
          </w:tcPr>
          <w:p>
            <w:pPr>
              <w:ind w:left="94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00" w:type="dxa"/>
            <w:vAlign w:val="bottom"/>
            <w:gridSpan w:val="2"/>
            <w:vMerge w:val="restart"/>
          </w:tcPr>
          <w:p>
            <w:pPr>
              <w:ind w:left="4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gridSpan w:val="2"/>
          </w:tcPr>
          <w:p>
            <w:pPr>
              <w:ind w:left="40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60" w:type="dxa"/>
            <w:vAlign w:val="bottom"/>
          </w:tcPr>
          <w:p>
            <w:pPr>
              <w:spacing w:after="0"/>
              <w:rPr>
                <w:sz w:val="14"/>
                <w:szCs w:val="14"/>
                <w:color w:val="auto"/>
              </w:rPr>
            </w:pPr>
          </w:p>
        </w:tc>
        <w:tc>
          <w:tcPr>
            <w:tcW w:w="1100" w:type="dxa"/>
            <w:vAlign w:val="bottom"/>
            <w:gridSpan w:val="2"/>
          </w:tcPr>
          <w:p>
            <w:pPr>
              <w:ind w:left="4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00" w:type="dxa"/>
            <w:vAlign w:val="bottom"/>
            <w:gridSpan w:val="2"/>
          </w:tcPr>
          <w:p>
            <w:pPr>
              <w:ind w:left="4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Martin S. Brown, Jr.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31445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John Hamm as attorney-in- 07/25/2022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854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54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spacing w:after="0" w:line="238" w:lineRule="auto"/>
        <w:rPr>
          <w:sz w:val="20"/>
          <w:szCs w:val="20"/>
          <w:color w:val="auto"/>
        </w:rPr>
      </w:pPr>
      <w:r>
        <w:rPr>
          <w:rFonts w:ascii="Courier New" w:cs="Courier New" w:eastAsia="Courier New" w:hAnsi="Courier New"/>
          <w:sz w:val="20"/>
          <w:szCs w:val="20"/>
          <w:color w:val="auto"/>
        </w:rPr>
        <w:t>Know all by these presents, I hereby appoint John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231"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233"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on this 21st day of July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Martin S. Brown, Jr.</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Martin S. Brown, Jr.</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362521" TargetMode="External"/><Relationship Id="rId11"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2022-07-25T16:16:49Z</dcterms:created>
  <dcterms:modified xsi:type="dcterms:W3CDTF">2022-07-25T16:16:49Z</dcterms:modified>
</cp:coreProperties>
</file>